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9062" w14:textId="77777777" w:rsidR="00D170DF" w:rsidRPr="008A4AA7" w:rsidRDefault="009E36B1" w:rsidP="003C74B3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8A4AA7">
        <w:rPr>
          <w:rFonts w:ascii="Times New Roman" w:hAnsi="Times New Roman" w:cs="Times New Roman"/>
          <w:b/>
          <w:bCs/>
          <w:sz w:val="28"/>
          <w:szCs w:val="28"/>
        </w:rPr>
        <w:t>Hoosier Classic</w:t>
      </w:r>
      <w:r w:rsidR="00F51D0D" w:rsidRPr="008A4AA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51D0D" w:rsidRPr="008A4AA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51D0D" w:rsidRPr="008A4AA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51D0D" w:rsidRPr="008A4AA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51D0D" w:rsidRPr="008A4AA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51D0D" w:rsidRPr="008A4AA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51D0D" w:rsidRPr="008A4AA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51D0D" w:rsidRPr="008A4AA7">
        <w:rPr>
          <w:rFonts w:ascii="Times New Roman" w:hAnsi="Times New Roman" w:cs="Times New Roman"/>
          <w:b/>
          <w:bCs/>
          <w:sz w:val="28"/>
          <w:szCs w:val="28"/>
        </w:rPr>
        <w:tab/>
        <w:t>www.hcrace.com</w:t>
      </w:r>
    </w:p>
    <w:p w14:paraId="3663E0C9" w14:textId="6562FDFD" w:rsidR="00F51D0D" w:rsidRPr="00F51D0D" w:rsidRDefault="00F51D0D" w:rsidP="003C74B3">
      <w:pPr>
        <w:pStyle w:val="NoSpacing"/>
        <w:rPr>
          <w:sz w:val="28"/>
          <w:szCs w:val="28"/>
        </w:rPr>
      </w:pPr>
      <w:r w:rsidRPr="008A4AA7">
        <w:rPr>
          <w:rFonts w:ascii="Times New Roman" w:hAnsi="Times New Roman" w:cs="Times New Roman"/>
          <w:b/>
          <w:bCs/>
          <w:sz w:val="28"/>
          <w:szCs w:val="28"/>
        </w:rPr>
        <w:t>One Loft Race</w:t>
      </w:r>
      <w:r w:rsidRPr="00F51D0D">
        <w:tab/>
      </w:r>
      <w:r w:rsidRPr="00F51D0D">
        <w:rPr>
          <w:sz w:val="28"/>
          <w:szCs w:val="28"/>
        </w:rPr>
        <w:tab/>
      </w:r>
      <w:r w:rsidR="00152B6A">
        <w:rPr>
          <w:sz w:val="28"/>
          <w:szCs w:val="28"/>
        </w:rPr>
        <w:tab/>
      </w:r>
      <w:r w:rsidR="00152B6A">
        <w:rPr>
          <w:sz w:val="28"/>
          <w:szCs w:val="28"/>
        </w:rPr>
        <w:tab/>
      </w:r>
      <w:r w:rsidR="008D7A3F">
        <w:rPr>
          <w:sz w:val="28"/>
          <w:szCs w:val="28"/>
        </w:rPr>
        <w:tab/>
      </w:r>
      <w:r w:rsidR="008D7A3F">
        <w:rPr>
          <w:sz w:val="28"/>
          <w:szCs w:val="28"/>
        </w:rPr>
        <w:tab/>
      </w:r>
      <w:r w:rsidR="00152B6A">
        <w:rPr>
          <w:sz w:val="28"/>
          <w:szCs w:val="28"/>
        </w:rPr>
        <w:tab/>
      </w:r>
      <w:r w:rsidR="00152B6A">
        <w:rPr>
          <w:sz w:val="28"/>
          <w:szCs w:val="28"/>
        </w:rPr>
        <w:tab/>
      </w:r>
      <w:r w:rsidR="00152B6A" w:rsidRPr="00152B6A">
        <w:rPr>
          <w:b/>
          <w:bCs/>
          <w:sz w:val="28"/>
          <w:szCs w:val="28"/>
        </w:rPr>
        <w:t>219-733-0011</w:t>
      </w:r>
    </w:p>
    <w:p w14:paraId="30B3490D" w14:textId="77777777" w:rsidR="00F51D0D" w:rsidRPr="008A4AA7" w:rsidRDefault="00F51D0D" w:rsidP="003C74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4AA7">
        <w:rPr>
          <w:rFonts w:ascii="Times New Roman" w:hAnsi="Times New Roman" w:cs="Times New Roman"/>
          <w:sz w:val="24"/>
          <w:szCs w:val="24"/>
        </w:rPr>
        <w:t>10258 S 1150 W</w:t>
      </w:r>
    </w:p>
    <w:p w14:paraId="69063CE1" w14:textId="209B0315" w:rsidR="00F51D0D" w:rsidRPr="008A4AA7" w:rsidRDefault="00F51D0D" w:rsidP="003C74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4AA7">
        <w:rPr>
          <w:rFonts w:ascii="Times New Roman" w:hAnsi="Times New Roman" w:cs="Times New Roman"/>
          <w:sz w:val="24"/>
          <w:szCs w:val="24"/>
        </w:rPr>
        <w:t xml:space="preserve">Wanatah, IN  </w:t>
      </w:r>
      <w:proofErr w:type="gramStart"/>
      <w:r w:rsidRPr="008A4AA7">
        <w:rPr>
          <w:rFonts w:ascii="Times New Roman" w:hAnsi="Times New Roman" w:cs="Times New Roman"/>
          <w:sz w:val="24"/>
          <w:szCs w:val="24"/>
        </w:rPr>
        <w:t>46390  USA</w:t>
      </w:r>
      <w:proofErr w:type="gramEnd"/>
    </w:p>
    <w:p w14:paraId="75D1EE3A" w14:textId="77777777" w:rsidR="00691973" w:rsidRDefault="00691973" w:rsidP="003C74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5A76AE" w14:textId="3CE68F7C" w:rsidR="009E012C" w:rsidRPr="003C74B3" w:rsidRDefault="009E012C" w:rsidP="003C74B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C74B3">
        <w:rPr>
          <w:b/>
          <w:bCs/>
          <w:sz w:val="28"/>
          <w:szCs w:val="28"/>
          <w:u w:val="single"/>
          <w:lang w:val="en"/>
        </w:rPr>
        <w:t>Registration Form and Entry 20</w:t>
      </w:r>
      <w:r w:rsidR="008A4AA7">
        <w:rPr>
          <w:b/>
          <w:bCs/>
          <w:sz w:val="28"/>
          <w:szCs w:val="28"/>
          <w:u w:val="single"/>
          <w:lang w:val="en"/>
        </w:rPr>
        <w:t>2</w:t>
      </w:r>
      <w:r w:rsidR="008D7A3F">
        <w:rPr>
          <w:b/>
          <w:bCs/>
          <w:sz w:val="28"/>
          <w:szCs w:val="28"/>
          <w:u w:val="single"/>
          <w:lang w:val="en"/>
        </w:rPr>
        <w:t>3</w:t>
      </w:r>
    </w:p>
    <w:p w14:paraId="3C87BD1D" w14:textId="77777777" w:rsidR="009E012C" w:rsidRPr="003C74B3" w:rsidRDefault="009E012C" w:rsidP="003C74B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C74B3">
        <w:rPr>
          <w:b/>
          <w:bCs/>
          <w:sz w:val="28"/>
          <w:szCs w:val="28"/>
          <w:u w:val="single"/>
          <w:lang w:val="en"/>
        </w:rPr>
        <w:t>American Entrants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645"/>
      </w:tblGrid>
      <w:tr w:rsidR="00F51D0D" w:rsidRPr="00F51D0D" w14:paraId="2DBB1524" w14:textId="77777777" w:rsidTr="00F51D0D">
        <w:tc>
          <w:tcPr>
            <w:tcW w:w="3145" w:type="dxa"/>
          </w:tcPr>
          <w:p w14:paraId="3E6EDB73" w14:textId="77777777" w:rsidR="00F51D0D" w:rsidRPr="003C74B3" w:rsidRDefault="00F51D0D" w:rsidP="00F51D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74B3">
              <w:rPr>
                <w:rFonts w:ascii="Times New Roman" w:hAnsi="Times New Roman" w:cs="Times New Roman"/>
                <w:sz w:val="32"/>
                <w:szCs w:val="32"/>
              </w:rPr>
              <w:t>Breeder Name:</w:t>
            </w:r>
          </w:p>
        </w:tc>
        <w:tc>
          <w:tcPr>
            <w:tcW w:w="7645" w:type="dxa"/>
          </w:tcPr>
          <w:p w14:paraId="3DE5A36B" w14:textId="77777777" w:rsidR="00F51D0D" w:rsidRPr="003C74B3" w:rsidRDefault="00F51D0D" w:rsidP="00F51D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1D0D" w:rsidRPr="00F51D0D" w14:paraId="56BDCFC9" w14:textId="77777777" w:rsidTr="00F51D0D">
        <w:tc>
          <w:tcPr>
            <w:tcW w:w="3145" w:type="dxa"/>
          </w:tcPr>
          <w:p w14:paraId="7D26D4AD" w14:textId="77777777" w:rsidR="00F51D0D" w:rsidRPr="003C74B3" w:rsidRDefault="00F51D0D" w:rsidP="00F51D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74B3">
              <w:rPr>
                <w:rFonts w:ascii="Times New Roman" w:hAnsi="Times New Roman" w:cs="Times New Roman"/>
                <w:sz w:val="32"/>
                <w:szCs w:val="32"/>
              </w:rPr>
              <w:t>Loft/Syndicate Name:</w:t>
            </w:r>
          </w:p>
        </w:tc>
        <w:tc>
          <w:tcPr>
            <w:tcW w:w="7645" w:type="dxa"/>
          </w:tcPr>
          <w:p w14:paraId="55B9DF71" w14:textId="77777777" w:rsidR="00F51D0D" w:rsidRPr="003C74B3" w:rsidRDefault="00F51D0D" w:rsidP="00F51D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1D0D" w:rsidRPr="00F51D0D" w14:paraId="3798A199" w14:textId="77777777" w:rsidTr="00F51D0D">
        <w:tc>
          <w:tcPr>
            <w:tcW w:w="3145" w:type="dxa"/>
          </w:tcPr>
          <w:p w14:paraId="4AD934C6" w14:textId="77777777" w:rsidR="00F51D0D" w:rsidRPr="003C74B3" w:rsidRDefault="00F51D0D" w:rsidP="00F51D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74B3">
              <w:rPr>
                <w:rFonts w:ascii="Times New Roman" w:hAnsi="Times New Roman" w:cs="Times New Roman"/>
                <w:sz w:val="32"/>
                <w:szCs w:val="32"/>
              </w:rPr>
              <w:t>Address:</w:t>
            </w:r>
          </w:p>
        </w:tc>
        <w:tc>
          <w:tcPr>
            <w:tcW w:w="7645" w:type="dxa"/>
          </w:tcPr>
          <w:p w14:paraId="09CA7935" w14:textId="77777777" w:rsidR="00F51D0D" w:rsidRPr="003C74B3" w:rsidRDefault="00F51D0D" w:rsidP="00F51D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1D0D" w:rsidRPr="00F51D0D" w14:paraId="77B039B1" w14:textId="77777777" w:rsidTr="00F51D0D">
        <w:tc>
          <w:tcPr>
            <w:tcW w:w="3145" w:type="dxa"/>
          </w:tcPr>
          <w:p w14:paraId="757C3F06" w14:textId="77777777" w:rsidR="00F51D0D" w:rsidRPr="003C74B3" w:rsidRDefault="00F51D0D" w:rsidP="00F51D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74B3">
              <w:rPr>
                <w:rFonts w:ascii="Times New Roman" w:hAnsi="Times New Roman" w:cs="Times New Roman"/>
                <w:sz w:val="32"/>
                <w:szCs w:val="32"/>
              </w:rPr>
              <w:t>City/State/Zip:</w:t>
            </w:r>
          </w:p>
        </w:tc>
        <w:tc>
          <w:tcPr>
            <w:tcW w:w="7645" w:type="dxa"/>
          </w:tcPr>
          <w:p w14:paraId="3A8ABE38" w14:textId="77777777" w:rsidR="00F51D0D" w:rsidRPr="003C74B3" w:rsidRDefault="00F51D0D" w:rsidP="00F51D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1D0D" w:rsidRPr="00F51D0D" w14:paraId="7AEA2BDE" w14:textId="77777777" w:rsidTr="00F51D0D">
        <w:tc>
          <w:tcPr>
            <w:tcW w:w="3145" w:type="dxa"/>
          </w:tcPr>
          <w:p w14:paraId="3EA222DA" w14:textId="77777777" w:rsidR="00F51D0D" w:rsidRPr="003C74B3" w:rsidRDefault="00F51D0D" w:rsidP="00F51D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C74B3">
              <w:rPr>
                <w:rFonts w:ascii="Times New Roman" w:hAnsi="Times New Roman" w:cs="Times New Roman"/>
                <w:sz w:val="32"/>
                <w:szCs w:val="32"/>
              </w:rPr>
              <w:t>Telephone</w:t>
            </w:r>
          </w:p>
        </w:tc>
        <w:tc>
          <w:tcPr>
            <w:tcW w:w="7645" w:type="dxa"/>
          </w:tcPr>
          <w:p w14:paraId="6D1FE03B" w14:textId="77777777" w:rsidR="00F51D0D" w:rsidRPr="003C74B3" w:rsidRDefault="00F51D0D" w:rsidP="00F51D0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51D0D" w:rsidRPr="003C74B3" w14:paraId="0E532D9B" w14:textId="77777777" w:rsidTr="00F51D0D">
        <w:tc>
          <w:tcPr>
            <w:tcW w:w="3145" w:type="dxa"/>
          </w:tcPr>
          <w:p w14:paraId="04A1EE58" w14:textId="77777777" w:rsidR="00F51D0D" w:rsidRPr="00691973" w:rsidRDefault="00F51D0D" w:rsidP="00F51D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1973">
              <w:rPr>
                <w:rFonts w:ascii="Times New Roman" w:hAnsi="Times New Roman" w:cs="Times New Roman"/>
                <w:sz w:val="32"/>
                <w:szCs w:val="32"/>
              </w:rPr>
              <w:t>Email:</w:t>
            </w:r>
          </w:p>
        </w:tc>
        <w:tc>
          <w:tcPr>
            <w:tcW w:w="7645" w:type="dxa"/>
          </w:tcPr>
          <w:p w14:paraId="534161D6" w14:textId="77777777" w:rsidR="00F51D0D" w:rsidRPr="003C74B3" w:rsidRDefault="00F51D0D" w:rsidP="00F51D0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56C5F930" w14:textId="77777777" w:rsidR="00691973" w:rsidRDefault="00691973" w:rsidP="003C74B3">
      <w:pPr>
        <w:pStyle w:val="NoSpacing"/>
        <w:rPr>
          <w:b/>
          <w:bCs/>
          <w:sz w:val="24"/>
          <w:szCs w:val="24"/>
        </w:rPr>
      </w:pPr>
    </w:p>
    <w:p w14:paraId="28094523" w14:textId="251E7A3F" w:rsidR="00F51D0D" w:rsidRDefault="00F51D0D" w:rsidP="003C74B3">
      <w:pPr>
        <w:pStyle w:val="NoSpacing"/>
        <w:rPr>
          <w:b/>
          <w:bCs/>
          <w:sz w:val="24"/>
          <w:szCs w:val="24"/>
        </w:rPr>
      </w:pPr>
      <w:r w:rsidRPr="003C74B3">
        <w:rPr>
          <w:b/>
          <w:bCs/>
          <w:sz w:val="24"/>
          <w:szCs w:val="24"/>
        </w:rPr>
        <w:t xml:space="preserve">Accepting Birds </w:t>
      </w:r>
      <w:r w:rsidR="003C74B3" w:rsidRPr="003C74B3">
        <w:rPr>
          <w:b/>
          <w:bCs/>
          <w:sz w:val="24"/>
          <w:szCs w:val="24"/>
        </w:rPr>
        <w:t xml:space="preserve">Feb </w:t>
      </w:r>
      <w:r w:rsidR="008D7A3F">
        <w:rPr>
          <w:b/>
          <w:bCs/>
          <w:sz w:val="24"/>
          <w:szCs w:val="24"/>
        </w:rPr>
        <w:t>2</w:t>
      </w:r>
      <w:r w:rsidR="00152B6A">
        <w:rPr>
          <w:b/>
          <w:bCs/>
          <w:sz w:val="24"/>
          <w:szCs w:val="24"/>
        </w:rPr>
        <w:t>7</w:t>
      </w:r>
      <w:proofErr w:type="gramStart"/>
      <w:r w:rsidR="003C74B3" w:rsidRPr="003C74B3">
        <w:rPr>
          <w:b/>
          <w:bCs/>
          <w:sz w:val="24"/>
          <w:szCs w:val="24"/>
          <w:vertAlign w:val="superscript"/>
        </w:rPr>
        <w:t>th</w:t>
      </w:r>
      <w:r w:rsidR="003C74B3" w:rsidRPr="003C74B3">
        <w:rPr>
          <w:b/>
          <w:bCs/>
          <w:sz w:val="24"/>
          <w:szCs w:val="24"/>
        </w:rPr>
        <w:t xml:space="preserve"> </w:t>
      </w:r>
      <w:r w:rsidRPr="003C74B3">
        <w:rPr>
          <w:b/>
          <w:bCs/>
          <w:sz w:val="24"/>
          <w:szCs w:val="24"/>
        </w:rPr>
        <w:t xml:space="preserve"> –</w:t>
      </w:r>
      <w:proofErr w:type="gramEnd"/>
      <w:r w:rsidRPr="003C74B3">
        <w:rPr>
          <w:b/>
          <w:bCs/>
          <w:sz w:val="24"/>
          <w:szCs w:val="24"/>
        </w:rPr>
        <w:t xml:space="preserve"> </w:t>
      </w:r>
      <w:r w:rsidR="003C74B3" w:rsidRPr="003C74B3">
        <w:rPr>
          <w:b/>
          <w:bCs/>
          <w:sz w:val="24"/>
          <w:szCs w:val="24"/>
        </w:rPr>
        <w:t xml:space="preserve"> </w:t>
      </w:r>
      <w:r w:rsidR="00A341D7" w:rsidRPr="003C74B3">
        <w:rPr>
          <w:b/>
          <w:bCs/>
          <w:sz w:val="24"/>
          <w:szCs w:val="24"/>
        </w:rPr>
        <w:t xml:space="preserve">May </w:t>
      </w:r>
      <w:r w:rsidR="003C74B3" w:rsidRPr="003C74B3">
        <w:rPr>
          <w:b/>
          <w:bCs/>
          <w:sz w:val="24"/>
          <w:szCs w:val="24"/>
        </w:rPr>
        <w:t>1</w:t>
      </w:r>
      <w:r w:rsidR="008D7A3F">
        <w:rPr>
          <w:b/>
          <w:bCs/>
          <w:sz w:val="24"/>
          <w:szCs w:val="24"/>
        </w:rPr>
        <w:t>5</w:t>
      </w:r>
      <w:r w:rsidR="008D7A3F" w:rsidRPr="008D7A3F">
        <w:rPr>
          <w:b/>
          <w:bCs/>
          <w:sz w:val="24"/>
          <w:szCs w:val="24"/>
          <w:vertAlign w:val="superscript"/>
        </w:rPr>
        <w:t>th</w:t>
      </w:r>
      <w:r w:rsidR="003C74B3" w:rsidRPr="003C74B3">
        <w:rPr>
          <w:b/>
          <w:bCs/>
          <w:sz w:val="24"/>
          <w:szCs w:val="24"/>
        </w:rPr>
        <w:t xml:space="preserve"> </w:t>
      </w:r>
      <w:r w:rsidRPr="003C74B3">
        <w:rPr>
          <w:b/>
          <w:bCs/>
          <w:sz w:val="24"/>
          <w:szCs w:val="24"/>
        </w:rPr>
        <w:t xml:space="preserve"> 20</w:t>
      </w:r>
      <w:r w:rsidR="003C74B3" w:rsidRPr="003C74B3">
        <w:rPr>
          <w:b/>
          <w:bCs/>
          <w:sz w:val="24"/>
          <w:szCs w:val="24"/>
        </w:rPr>
        <w:t>2</w:t>
      </w:r>
      <w:r w:rsidR="008D7A3F">
        <w:rPr>
          <w:b/>
          <w:bCs/>
          <w:sz w:val="24"/>
          <w:szCs w:val="24"/>
        </w:rPr>
        <w:t>3</w:t>
      </w:r>
      <w:r w:rsidRPr="003C74B3">
        <w:rPr>
          <w:b/>
          <w:bCs/>
          <w:sz w:val="24"/>
          <w:szCs w:val="24"/>
        </w:rPr>
        <w:t xml:space="preserve">.  </w:t>
      </w:r>
      <w:r w:rsidR="003C74B3" w:rsidRPr="003C74B3">
        <w:rPr>
          <w:b/>
          <w:bCs/>
          <w:sz w:val="24"/>
          <w:szCs w:val="24"/>
        </w:rPr>
        <w:t>NO EXCEPTIONS</w:t>
      </w:r>
    </w:p>
    <w:p w14:paraId="13F95D0F" w14:textId="77777777" w:rsidR="00691973" w:rsidRPr="003C74B3" w:rsidRDefault="00691973" w:rsidP="003C74B3">
      <w:pPr>
        <w:pStyle w:val="NoSpacing"/>
        <w:rPr>
          <w:b/>
          <w:bCs/>
          <w:sz w:val="24"/>
          <w:szCs w:val="24"/>
        </w:rPr>
      </w:pPr>
    </w:p>
    <w:p w14:paraId="182E81C0" w14:textId="08446ACD" w:rsidR="008D7A3F" w:rsidRDefault="00011360" w:rsidP="003C74B3">
      <w:pPr>
        <w:pStyle w:val="NoSpacing"/>
        <w:rPr>
          <w:sz w:val="24"/>
          <w:szCs w:val="24"/>
          <w:highlight w:val="yellow"/>
        </w:rPr>
      </w:pPr>
      <w:r w:rsidRPr="00011360">
        <w:rPr>
          <w:b/>
          <w:bCs/>
          <w:sz w:val="32"/>
          <w:szCs w:val="32"/>
          <w:highlight w:val="yellow"/>
        </w:rPr>
        <w:t>Entry Fee is $2</w:t>
      </w:r>
      <w:r w:rsidR="00152B6A">
        <w:rPr>
          <w:b/>
          <w:bCs/>
          <w:sz w:val="32"/>
          <w:szCs w:val="32"/>
          <w:highlight w:val="yellow"/>
        </w:rPr>
        <w:t>0</w:t>
      </w:r>
      <w:r w:rsidRPr="00011360">
        <w:rPr>
          <w:b/>
          <w:bCs/>
          <w:sz w:val="32"/>
          <w:szCs w:val="32"/>
          <w:highlight w:val="yellow"/>
        </w:rPr>
        <w:t>0.00 Per Bird</w:t>
      </w:r>
      <w:r w:rsidR="008D7A3F">
        <w:rPr>
          <w:b/>
          <w:bCs/>
          <w:sz w:val="32"/>
          <w:szCs w:val="32"/>
          <w:highlight w:val="yellow"/>
        </w:rPr>
        <w:t xml:space="preserve"> </w:t>
      </w:r>
      <w:r w:rsidR="008D7A3F">
        <w:rPr>
          <w:b/>
          <w:bCs/>
          <w:sz w:val="32"/>
          <w:szCs w:val="32"/>
          <w:highlight w:val="yellow"/>
        </w:rPr>
        <w:tab/>
      </w:r>
      <w:r w:rsidR="008D7A3F">
        <w:rPr>
          <w:b/>
          <w:bCs/>
          <w:sz w:val="32"/>
          <w:szCs w:val="32"/>
          <w:highlight w:val="yellow"/>
        </w:rPr>
        <w:tab/>
      </w:r>
      <w:r w:rsidR="008D7A3F">
        <w:rPr>
          <w:b/>
          <w:bCs/>
          <w:sz w:val="32"/>
          <w:szCs w:val="32"/>
          <w:highlight w:val="yellow"/>
        </w:rPr>
        <w:tab/>
        <w:t xml:space="preserve"> Pay for 5 Get 1 Free</w:t>
      </w:r>
      <w:r w:rsidR="003C74B3" w:rsidRPr="00011360">
        <w:rPr>
          <w:b/>
          <w:bCs/>
          <w:sz w:val="32"/>
          <w:szCs w:val="32"/>
          <w:highlight w:val="yellow"/>
        </w:rPr>
        <w:tab/>
      </w:r>
      <w:r w:rsidR="003C74B3" w:rsidRPr="003C74B3">
        <w:rPr>
          <w:sz w:val="24"/>
          <w:szCs w:val="24"/>
          <w:highlight w:val="yellow"/>
        </w:rPr>
        <w:tab/>
      </w:r>
    </w:p>
    <w:p w14:paraId="06AE218A" w14:textId="4C96C9E3" w:rsidR="00A341D7" w:rsidRPr="008D7A3F" w:rsidRDefault="00A341D7" w:rsidP="003C74B3">
      <w:pPr>
        <w:pStyle w:val="NoSpacing"/>
        <w:rPr>
          <w:sz w:val="24"/>
          <w:szCs w:val="24"/>
        </w:rPr>
      </w:pPr>
      <w:r w:rsidRPr="003C74B3">
        <w:rPr>
          <w:b/>
          <w:bCs/>
          <w:i/>
          <w:iCs/>
          <w:sz w:val="24"/>
          <w:szCs w:val="24"/>
          <w:highlight w:val="yellow"/>
          <w:u w:val="single"/>
        </w:rPr>
        <w:t>Payment MUST accompany bird</w:t>
      </w:r>
      <w:r w:rsidR="008D7A3F">
        <w:rPr>
          <w:b/>
          <w:bCs/>
          <w:i/>
          <w:iCs/>
          <w:sz w:val="24"/>
          <w:szCs w:val="24"/>
          <w:u w:val="single"/>
        </w:rPr>
        <w:t>!!</w:t>
      </w:r>
      <w:r w:rsidR="008D7A3F">
        <w:rPr>
          <w:b/>
          <w:bCs/>
          <w:i/>
          <w:iCs/>
          <w:sz w:val="24"/>
          <w:szCs w:val="24"/>
          <w:u w:val="single"/>
        </w:rPr>
        <w:tab/>
      </w:r>
      <w:r w:rsidR="008D7A3F">
        <w:rPr>
          <w:b/>
          <w:bCs/>
          <w:i/>
          <w:iCs/>
          <w:sz w:val="24"/>
          <w:szCs w:val="24"/>
        </w:rPr>
        <w:tab/>
      </w:r>
      <w:r w:rsidR="008D7A3F">
        <w:rPr>
          <w:b/>
          <w:bCs/>
          <w:i/>
          <w:iCs/>
          <w:sz w:val="24"/>
          <w:szCs w:val="24"/>
        </w:rPr>
        <w:tab/>
      </w:r>
      <w:r w:rsidR="008D7A3F">
        <w:rPr>
          <w:b/>
          <w:bCs/>
          <w:i/>
          <w:iCs/>
          <w:sz w:val="24"/>
          <w:szCs w:val="24"/>
        </w:rPr>
        <w:tab/>
        <w:t>BACK UPS NOT ACCEPTED</w:t>
      </w:r>
    </w:p>
    <w:p w14:paraId="7057BEEB" w14:textId="67A2B545" w:rsidR="00691973" w:rsidRPr="00011360" w:rsidRDefault="00F51D0D" w:rsidP="003C74B3">
      <w:pPr>
        <w:pStyle w:val="NoSpacing"/>
        <w:rPr>
          <w:b/>
          <w:sz w:val="32"/>
          <w:szCs w:val="32"/>
          <w:u w:val="single"/>
        </w:rPr>
      </w:pPr>
      <w:r w:rsidRPr="00011360">
        <w:rPr>
          <w:b/>
          <w:sz w:val="32"/>
          <w:szCs w:val="32"/>
          <w:u w:val="single"/>
        </w:rPr>
        <w:t>$</w:t>
      </w:r>
      <w:r w:rsidR="00011360" w:rsidRPr="00011360">
        <w:rPr>
          <w:b/>
          <w:sz w:val="32"/>
          <w:szCs w:val="32"/>
          <w:u w:val="single"/>
        </w:rPr>
        <w:t>6</w:t>
      </w:r>
      <w:r w:rsidR="00A341D7" w:rsidRPr="00011360">
        <w:rPr>
          <w:b/>
          <w:sz w:val="32"/>
          <w:szCs w:val="32"/>
          <w:u w:val="single"/>
        </w:rPr>
        <w:t>00</w:t>
      </w:r>
      <w:r w:rsidRPr="00011360">
        <w:rPr>
          <w:b/>
          <w:sz w:val="32"/>
          <w:szCs w:val="32"/>
          <w:u w:val="single"/>
        </w:rPr>
        <w:t xml:space="preserve"> Due</w:t>
      </w:r>
      <w:r w:rsidR="00A341D7" w:rsidRPr="00011360">
        <w:rPr>
          <w:b/>
          <w:sz w:val="32"/>
          <w:szCs w:val="32"/>
          <w:u w:val="single"/>
        </w:rPr>
        <w:t xml:space="preserve"> per bird</w:t>
      </w:r>
      <w:r w:rsidRPr="00011360">
        <w:rPr>
          <w:b/>
          <w:sz w:val="32"/>
          <w:szCs w:val="32"/>
          <w:u w:val="single"/>
        </w:rPr>
        <w:t xml:space="preserve"> after </w:t>
      </w:r>
      <w:proofErr w:type="gramStart"/>
      <w:r w:rsidRPr="00011360">
        <w:rPr>
          <w:b/>
          <w:sz w:val="32"/>
          <w:szCs w:val="32"/>
          <w:u w:val="single"/>
        </w:rPr>
        <w:t>1</w:t>
      </w:r>
      <w:r w:rsidR="008D7A3F">
        <w:rPr>
          <w:b/>
          <w:sz w:val="32"/>
          <w:szCs w:val="32"/>
          <w:u w:val="single"/>
        </w:rPr>
        <w:t>00</w:t>
      </w:r>
      <w:r w:rsidRPr="00011360">
        <w:rPr>
          <w:b/>
          <w:sz w:val="32"/>
          <w:szCs w:val="32"/>
          <w:u w:val="single"/>
        </w:rPr>
        <w:t xml:space="preserve"> mile</w:t>
      </w:r>
      <w:proofErr w:type="gramEnd"/>
      <w:r w:rsidRPr="00011360">
        <w:rPr>
          <w:b/>
          <w:sz w:val="32"/>
          <w:szCs w:val="32"/>
          <w:u w:val="single"/>
        </w:rPr>
        <w:t xml:space="preserve"> </w:t>
      </w:r>
      <w:r w:rsidR="009D4964" w:rsidRPr="00011360">
        <w:rPr>
          <w:b/>
          <w:sz w:val="32"/>
          <w:szCs w:val="32"/>
          <w:u w:val="single"/>
        </w:rPr>
        <w:t>qualifying</w:t>
      </w:r>
      <w:r w:rsidRPr="00011360">
        <w:rPr>
          <w:b/>
          <w:sz w:val="32"/>
          <w:szCs w:val="32"/>
          <w:u w:val="single"/>
        </w:rPr>
        <w:t xml:space="preserve"> race</w:t>
      </w:r>
    </w:p>
    <w:tbl>
      <w:tblPr>
        <w:tblStyle w:val="TableGrid"/>
        <w:tblpPr w:leftFromText="180" w:rightFromText="180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805"/>
        <w:gridCol w:w="2160"/>
        <w:gridCol w:w="1170"/>
        <w:gridCol w:w="1259"/>
        <w:gridCol w:w="811"/>
        <w:gridCol w:w="2430"/>
        <w:gridCol w:w="900"/>
        <w:gridCol w:w="1255"/>
      </w:tblGrid>
      <w:tr w:rsidR="009D4964" w14:paraId="3DF68CD4" w14:textId="77777777" w:rsidTr="009D4964">
        <w:tc>
          <w:tcPr>
            <w:tcW w:w="805" w:type="dxa"/>
          </w:tcPr>
          <w:p w14:paraId="58C4C110" w14:textId="77777777" w:rsidR="009D4964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0" w:type="dxa"/>
          </w:tcPr>
          <w:p w14:paraId="0F2F75AE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Ring ID</w:t>
            </w:r>
          </w:p>
        </w:tc>
        <w:tc>
          <w:tcPr>
            <w:tcW w:w="1170" w:type="dxa"/>
          </w:tcPr>
          <w:p w14:paraId="2AC25926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Sex</w:t>
            </w:r>
          </w:p>
        </w:tc>
        <w:tc>
          <w:tcPr>
            <w:tcW w:w="1259" w:type="dxa"/>
          </w:tcPr>
          <w:p w14:paraId="7CE2BE79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Color</w:t>
            </w:r>
          </w:p>
        </w:tc>
        <w:tc>
          <w:tcPr>
            <w:tcW w:w="811" w:type="dxa"/>
          </w:tcPr>
          <w:p w14:paraId="21B22697" w14:textId="77777777" w:rsidR="009D4964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30" w:type="dxa"/>
          </w:tcPr>
          <w:p w14:paraId="4A7F216F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Ring ID</w:t>
            </w:r>
          </w:p>
        </w:tc>
        <w:tc>
          <w:tcPr>
            <w:tcW w:w="900" w:type="dxa"/>
          </w:tcPr>
          <w:p w14:paraId="0A326A1B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Sex</w:t>
            </w:r>
          </w:p>
        </w:tc>
        <w:tc>
          <w:tcPr>
            <w:tcW w:w="1255" w:type="dxa"/>
          </w:tcPr>
          <w:p w14:paraId="4B1D4BEC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Color</w:t>
            </w:r>
          </w:p>
        </w:tc>
      </w:tr>
      <w:tr w:rsidR="009D4964" w14:paraId="24BB22DC" w14:textId="77777777" w:rsidTr="009D4964">
        <w:tc>
          <w:tcPr>
            <w:tcW w:w="805" w:type="dxa"/>
          </w:tcPr>
          <w:p w14:paraId="368570AA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2160" w:type="dxa"/>
          </w:tcPr>
          <w:p w14:paraId="384006D2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70" w:type="dxa"/>
          </w:tcPr>
          <w:p w14:paraId="0B5270B2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59" w:type="dxa"/>
          </w:tcPr>
          <w:p w14:paraId="74BA1E4C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11" w:type="dxa"/>
          </w:tcPr>
          <w:p w14:paraId="23294E4F" w14:textId="42512AB1" w:rsidR="009D4964" w:rsidRPr="00F51D0D" w:rsidRDefault="003C74B3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 w:rsidR="009D4964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2430" w:type="dxa"/>
          </w:tcPr>
          <w:p w14:paraId="02ADFA8E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00" w:type="dxa"/>
          </w:tcPr>
          <w:p w14:paraId="6771C27F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55" w:type="dxa"/>
          </w:tcPr>
          <w:p w14:paraId="123F62BA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D4964" w14:paraId="1801D2E2" w14:textId="77777777" w:rsidTr="009D4964">
        <w:tc>
          <w:tcPr>
            <w:tcW w:w="805" w:type="dxa"/>
          </w:tcPr>
          <w:p w14:paraId="3A35089F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</w:t>
            </w:r>
          </w:p>
        </w:tc>
        <w:tc>
          <w:tcPr>
            <w:tcW w:w="2160" w:type="dxa"/>
          </w:tcPr>
          <w:p w14:paraId="1F98862B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70" w:type="dxa"/>
          </w:tcPr>
          <w:p w14:paraId="395FE142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59" w:type="dxa"/>
          </w:tcPr>
          <w:p w14:paraId="2E517F50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11" w:type="dxa"/>
          </w:tcPr>
          <w:p w14:paraId="078DEDD8" w14:textId="22C6C2FD" w:rsidR="009D4964" w:rsidRPr="00F51D0D" w:rsidRDefault="003C74B3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="009D4964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2430" w:type="dxa"/>
          </w:tcPr>
          <w:p w14:paraId="6AEA1969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00" w:type="dxa"/>
          </w:tcPr>
          <w:p w14:paraId="31DDB5D9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55" w:type="dxa"/>
          </w:tcPr>
          <w:p w14:paraId="21962478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D4964" w14:paraId="1A52160D" w14:textId="77777777" w:rsidTr="009D4964">
        <w:tc>
          <w:tcPr>
            <w:tcW w:w="805" w:type="dxa"/>
          </w:tcPr>
          <w:p w14:paraId="1903DFED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3.</w:t>
            </w:r>
          </w:p>
        </w:tc>
        <w:tc>
          <w:tcPr>
            <w:tcW w:w="2160" w:type="dxa"/>
          </w:tcPr>
          <w:p w14:paraId="44B246F0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70" w:type="dxa"/>
          </w:tcPr>
          <w:p w14:paraId="065835BD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59" w:type="dxa"/>
          </w:tcPr>
          <w:p w14:paraId="01125141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11" w:type="dxa"/>
          </w:tcPr>
          <w:p w14:paraId="36C3E9EE" w14:textId="49DB59B7" w:rsidR="009D4964" w:rsidRPr="00F51D0D" w:rsidRDefault="003C74B3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 w:rsidR="009D4964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2430" w:type="dxa"/>
          </w:tcPr>
          <w:p w14:paraId="14F21599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00" w:type="dxa"/>
          </w:tcPr>
          <w:p w14:paraId="26334E20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55" w:type="dxa"/>
          </w:tcPr>
          <w:p w14:paraId="1948D64D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D4964" w14:paraId="6E6FF099" w14:textId="77777777" w:rsidTr="009D4964">
        <w:tc>
          <w:tcPr>
            <w:tcW w:w="805" w:type="dxa"/>
          </w:tcPr>
          <w:p w14:paraId="5A24AE8A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4.</w:t>
            </w:r>
          </w:p>
        </w:tc>
        <w:tc>
          <w:tcPr>
            <w:tcW w:w="2160" w:type="dxa"/>
          </w:tcPr>
          <w:p w14:paraId="4C48B85A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70" w:type="dxa"/>
          </w:tcPr>
          <w:p w14:paraId="1CD534D5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59" w:type="dxa"/>
          </w:tcPr>
          <w:p w14:paraId="3A588494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11" w:type="dxa"/>
          </w:tcPr>
          <w:p w14:paraId="70E2FA41" w14:textId="25AD480F" w:rsidR="009D4964" w:rsidRPr="00F51D0D" w:rsidRDefault="003C74B3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="009D4964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2430" w:type="dxa"/>
          </w:tcPr>
          <w:p w14:paraId="4EA77D4F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00" w:type="dxa"/>
          </w:tcPr>
          <w:p w14:paraId="0A7F168B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55" w:type="dxa"/>
          </w:tcPr>
          <w:p w14:paraId="489099FA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D4964" w14:paraId="3863ACD5" w14:textId="77777777" w:rsidTr="009D4964">
        <w:tc>
          <w:tcPr>
            <w:tcW w:w="805" w:type="dxa"/>
          </w:tcPr>
          <w:p w14:paraId="576E032F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5.</w:t>
            </w:r>
          </w:p>
        </w:tc>
        <w:tc>
          <w:tcPr>
            <w:tcW w:w="2160" w:type="dxa"/>
          </w:tcPr>
          <w:p w14:paraId="327D079A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70" w:type="dxa"/>
          </w:tcPr>
          <w:p w14:paraId="01997D82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59" w:type="dxa"/>
          </w:tcPr>
          <w:p w14:paraId="7870A08A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11" w:type="dxa"/>
          </w:tcPr>
          <w:p w14:paraId="13CBD6CE" w14:textId="671DF576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="003C74B3"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2430" w:type="dxa"/>
          </w:tcPr>
          <w:p w14:paraId="0DFC67D8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00" w:type="dxa"/>
          </w:tcPr>
          <w:p w14:paraId="27287621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55" w:type="dxa"/>
          </w:tcPr>
          <w:p w14:paraId="56488D5B" w14:textId="77777777" w:rsidR="009D4964" w:rsidRPr="00F51D0D" w:rsidRDefault="009D4964" w:rsidP="009D4964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D4964" w14:paraId="0061A0AB" w14:textId="77777777" w:rsidTr="009D4964">
        <w:trPr>
          <w:trHeight w:val="1070"/>
        </w:trPr>
        <w:tc>
          <w:tcPr>
            <w:tcW w:w="10790" w:type="dxa"/>
          </w:tcPr>
          <w:p w14:paraId="1749AC3F" w14:textId="1171B2A0" w:rsidR="00274A46" w:rsidRPr="00691973" w:rsidRDefault="00691973" w:rsidP="00A341D7">
            <w:pPr>
              <w:spacing w:before="100" w:beforeAutospacing="1" w:after="100" w:afterAutospacing="1"/>
              <w:rPr>
                <w:b/>
                <w:bCs/>
              </w:rPr>
            </w:pPr>
            <w:r w:rsidRPr="008A4AA7">
              <w:rPr>
                <w:b/>
                <w:bCs/>
                <w:u w:val="single"/>
              </w:rPr>
              <w:t>Perch Fee</w:t>
            </w:r>
            <w:r w:rsidR="00D10707" w:rsidRPr="008A4AA7">
              <w:rPr>
                <w:b/>
                <w:bCs/>
                <w:u w:val="single"/>
              </w:rPr>
              <w:t xml:space="preserve"> </w:t>
            </w:r>
            <w:r w:rsidR="009D4964" w:rsidRPr="008A4AA7">
              <w:rPr>
                <w:b/>
                <w:bCs/>
                <w:u w:val="single"/>
              </w:rPr>
              <w:t>Must accompany bird(s) upon arrival.</w:t>
            </w:r>
            <w:r w:rsidR="009D4964" w:rsidRPr="00691973">
              <w:rPr>
                <w:b/>
                <w:bCs/>
              </w:rPr>
              <w:t xml:space="preserve">   Replacement birds will be accepted until </w:t>
            </w:r>
            <w:r w:rsidR="003C74B3" w:rsidRPr="00691973">
              <w:rPr>
                <w:b/>
                <w:bCs/>
              </w:rPr>
              <w:t>May 15th</w:t>
            </w:r>
            <w:r w:rsidR="009D4964" w:rsidRPr="00691973">
              <w:rPr>
                <w:b/>
                <w:bCs/>
              </w:rPr>
              <w:t xml:space="preserve"> only if breeder is missing a bird.  Any birds not fully paid for </w:t>
            </w:r>
            <w:r w:rsidR="00D10707" w:rsidRPr="00691973">
              <w:rPr>
                <w:b/>
                <w:bCs/>
              </w:rPr>
              <w:t xml:space="preserve">10 days after </w:t>
            </w:r>
            <w:r>
              <w:rPr>
                <w:b/>
                <w:bCs/>
              </w:rPr>
              <w:t xml:space="preserve">the </w:t>
            </w:r>
            <w:proofErr w:type="gramStart"/>
            <w:r>
              <w:rPr>
                <w:b/>
                <w:bCs/>
              </w:rPr>
              <w:t>1</w:t>
            </w:r>
            <w:r w:rsidR="008D7A3F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mile</w:t>
            </w:r>
            <w:proofErr w:type="gramEnd"/>
            <w:r>
              <w:rPr>
                <w:b/>
                <w:bCs/>
              </w:rPr>
              <w:t xml:space="preserve"> Activation Race</w:t>
            </w:r>
            <w:r w:rsidR="009D4964" w:rsidRPr="00691973">
              <w:rPr>
                <w:b/>
                <w:bCs/>
              </w:rPr>
              <w:t xml:space="preserve"> will be offered for sale for $</w:t>
            </w:r>
            <w:r w:rsidR="00011360">
              <w:rPr>
                <w:b/>
                <w:bCs/>
              </w:rPr>
              <w:t>6</w:t>
            </w:r>
            <w:r w:rsidR="00A341D7" w:rsidRPr="00691973">
              <w:rPr>
                <w:b/>
                <w:bCs/>
              </w:rPr>
              <w:t>00</w:t>
            </w:r>
            <w:r w:rsidR="009D4964" w:rsidRPr="00691973">
              <w:rPr>
                <w:b/>
                <w:bCs/>
              </w:rPr>
              <w:t xml:space="preserve"> Per Bird.  Breeder will lose all rights of that fully unpaid bird.  All Entered birds must compete in the entire race series unless hurt or ill.  The top </w:t>
            </w:r>
            <w:r w:rsidRPr="00691973">
              <w:rPr>
                <w:b/>
                <w:bCs/>
              </w:rPr>
              <w:t>1</w:t>
            </w:r>
            <w:r w:rsidR="008D7A3F">
              <w:rPr>
                <w:b/>
                <w:bCs/>
              </w:rPr>
              <w:t>0</w:t>
            </w:r>
            <w:r w:rsidRPr="00691973">
              <w:rPr>
                <w:b/>
                <w:bCs/>
              </w:rPr>
              <w:t>0</w:t>
            </w:r>
            <w:r w:rsidR="009D4964" w:rsidRPr="00691973">
              <w:rPr>
                <w:b/>
                <w:bCs/>
              </w:rPr>
              <w:t xml:space="preserve"> </w:t>
            </w:r>
            <w:r w:rsidRPr="00691973">
              <w:rPr>
                <w:b/>
                <w:bCs/>
              </w:rPr>
              <w:t>W</w:t>
            </w:r>
            <w:r w:rsidR="009D4964" w:rsidRPr="00691973">
              <w:rPr>
                <w:b/>
                <w:bCs/>
              </w:rPr>
              <w:t>inners from the Final Race along with the top</w:t>
            </w:r>
            <w:r w:rsidR="00A341D7" w:rsidRPr="00691973">
              <w:rPr>
                <w:b/>
                <w:bCs/>
              </w:rPr>
              <w:t xml:space="preserve"> 10</w:t>
            </w:r>
            <w:r w:rsidR="009D4964" w:rsidRPr="00691973">
              <w:rPr>
                <w:b/>
                <w:bCs/>
              </w:rPr>
              <w:t xml:space="preserve"> Ace Pigeons will be auctioned off on I-Pigeon</w:t>
            </w:r>
            <w:r w:rsidR="00274A46" w:rsidRPr="00691973">
              <w:rPr>
                <w:b/>
                <w:bCs/>
              </w:rPr>
              <w:t xml:space="preserve">.  Breeder will receive 50% of what their bird sells for in the auction, </w:t>
            </w:r>
            <w:r w:rsidR="00274A46" w:rsidRPr="008D7A3F">
              <w:rPr>
                <w:b/>
                <w:bCs/>
                <w:u w:val="single"/>
              </w:rPr>
              <w:t xml:space="preserve">ONLY </w:t>
            </w:r>
            <w:r w:rsidR="00274A46" w:rsidRPr="00691973">
              <w:rPr>
                <w:b/>
                <w:bCs/>
              </w:rPr>
              <w:t>if a PEDIGREE is given before auction starts.  If No Pedigree, Breeder or Owner will forfeit their share of the auction money.</w:t>
            </w:r>
            <w:r w:rsidR="00274A46" w:rsidRPr="00691973"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t xml:space="preserve">  All unforseen circumstances will be handled by loft manager Jim Ward.</w:t>
            </w:r>
          </w:p>
        </w:tc>
      </w:tr>
    </w:tbl>
    <w:p w14:paraId="1550ACFB" w14:textId="77777777" w:rsidR="00691973" w:rsidRDefault="00691973" w:rsidP="00F51D0D">
      <w:pPr>
        <w:rPr>
          <w:rFonts w:ascii="Times New Roman" w:hAnsi="Times New Roman" w:cs="Times New Roman"/>
          <w:sz w:val="24"/>
          <w:szCs w:val="24"/>
        </w:rPr>
      </w:pPr>
    </w:p>
    <w:p w14:paraId="655CC675" w14:textId="438E8A75" w:rsidR="00F51D0D" w:rsidRDefault="00691973" w:rsidP="00F51D0D">
      <w:pPr>
        <w:rPr>
          <w:rFonts w:ascii="Times New Roman" w:hAnsi="Times New Roman" w:cs="Times New Roman"/>
          <w:sz w:val="24"/>
          <w:szCs w:val="24"/>
        </w:rPr>
      </w:pPr>
      <w:r w:rsidRPr="00274A46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55490CF9" wp14:editId="0789F346">
                <wp:extent cx="6858000" cy="833120"/>
                <wp:effectExtent l="0" t="0" r="19050" b="2413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3A441" w14:textId="77777777" w:rsidR="00691973" w:rsidRDefault="00691973" w:rsidP="006919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74A46">
                              <w:rPr>
                                <w:sz w:val="28"/>
                                <w:szCs w:val="28"/>
                              </w:rPr>
                              <w:t>SIGNATURE:_</w:t>
                            </w:r>
                            <w:proofErr w:type="gramEnd"/>
                            <w:r w:rsidRPr="00274A46">
                              <w:rPr>
                                <w:sz w:val="28"/>
                                <w:szCs w:val="28"/>
                              </w:rPr>
                              <w:t>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Pr="00274A46">
                              <w:rPr>
                                <w:sz w:val="28"/>
                                <w:szCs w:val="28"/>
                              </w:rPr>
                              <w:t>__________________DATE:__________________</w:t>
                            </w:r>
                          </w:p>
                          <w:p w14:paraId="5D51083C" w14:textId="77777777" w:rsidR="00691973" w:rsidRPr="00274A46" w:rsidRDefault="00691973" w:rsidP="00691973">
                            <w:r w:rsidRPr="00274A46">
                              <w:t>By signing above I understand the rules of the Hoosier Classic International One Loft Race and agree to such terms regarding my birds and payments</w:t>
                            </w:r>
                          </w:p>
                          <w:p w14:paraId="08B5CF99" w14:textId="77777777" w:rsidR="00691973" w:rsidRDefault="00691973" w:rsidP="00691973"/>
                          <w:p w14:paraId="41E9E657" w14:textId="77777777" w:rsidR="00691973" w:rsidRDefault="00691973" w:rsidP="006919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490C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0pt;height:6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">
                <v:textbox>
                  <w:txbxContent>
                    <w:p w14:paraId="07D3A441" w14:textId="77777777" w:rsidR="00691973" w:rsidRDefault="00691973" w:rsidP="00691973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274A46">
                        <w:rPr>
                          <w:sz w:val="28"/>
                          <w:szCs w:val="28"/>
                        </w:rPr>
                        <w:t>SIGNATURE:_</w:t>
                      </w:r>
                      <w:proofErr w:type="gramEnd"/>
                      <w:r w:rsidRPr="00274A46">
                        <w:rPr>
                          <w:sz w:val="28"/>
                          <w:szCs w:val="28"/>
                        </w:rPr>
                        <w:t>_______________</w:t>
                      </w:r>
                      <w:r>
                        <w:rPr>
                          <w:sz w:val="28"/>
                          <w:szCs w:val="28"/>
                        </w:rPr>
                        <w:t>________</w:t>
                      </w:r>
                      <w:r w:rsidRPr="00274A46">
                        <w:rPr>
                          <w:sz w:val="28"/>
                          <w:szCs w:val="28"/>
                        </w:rPr>
                        <w:t>__________________DATE:__________________</w:t>
                      </w:r>
                    </w:p>
                    <w:p w14:paraId="5D51083C" w14:textId="77777777" w:rsidR="00691973" w:rsidRPr="00274A46" w:rsidRDefault="00691973" w:rsidP="00691973">
                      <w:r w:rsidRPr="00274A46">
                        <w:t>By signing above I understand the rules of the Hoosier Classic International One Loft Race and agree to such terms regarding my birds and payments</w:t>
                      </w:r>
                    </w:p>
                    <w:p w14:paraId="08B5CF99" w14:textId="77777777" w:rsidR="00691973" w:rsidRDefault="00691973" w:rsidP="00691973"/>
                    <w:p w14:paraId="41E9E657" w14:textId="77777777" w:rsidR="00691973" w:rsidRDefault="00691973" w:rsidP="00691973"/>
                  </w:txbxContent>
                </v:textbox>
                <w10:anchorlock/>
              </v:shape>
            </w:pict>
          </mc:Fallback>
        </mc:AlternateContent>
      </w:r>
    </w:p>
    <w:p w14:paraId="74FC4049" w14:textId="6DE21668" w:rsidR="008A4AA7" w:rsidRPr="00F51D0D" w:rsidRDefault="008A4AA7" w:rsidP="00F51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hoosierclassicrace@gmail.com</w:t>
      </w:r>
    </w:p>
    <w:sectPr w:rsidR="008A4AA7" w:rsidRPr="00F51D0D" w:rsidSect="00264E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D9"/>
    <w:rsid w:val="00011360"/>
    <w:rsid w:val="00152B6A"/>
    <w:rsid w:val="00264ED9"/>
    <w:rsid w:val="00274A46"/>
    <w:rsid w:val="003C74B3"/>
    <w:rsid w:val="00691973"/>
    <w:rsid w:val="00816CBF"/>
    <w:rsid w:val="008A4AA7"/>
    <w:rsid w:val="008D7A3F"/>
    <w:rsid w:val="009D4964"/>
    <w:rsid w:val="009E012C"/>
    <w:rsid w:val="009E36B1"/>
    <w:rsid w:val="00A341D7"/>
    <w:rsid w:val="00D10707"/>
    <w:rsid w:val="00D170DF"/>
    <w:rsid w:val="00D2264D"/>
    <w:rsid w:val="00F5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056BE"/>
  <w15:chartTrackingRefBased/>
  <w15:docId w15:val="{3A7FC46E-5E0B-4918-B0FF-84801157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1D7"/>
  </w:style>
  <w:style w:type="paragraph" w:styleId="Heading1">
    <w:name w:val="heading 1"/>
    <w:basedOn w:val="Normal"/>
    <w:next w:val="Normal"/>
    <w:link w:val="Heading1Char"/>
    <w:uiPriority w:val="9"/>
    <w:qFormat/>
    <w:rsid w:val="00A341D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1D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1D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1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1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1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1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1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1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0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12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341D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34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1D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1D7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1D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1D7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1D7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1D7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1D7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1D7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41D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341D7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1D7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1D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34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341D7"/>
    <w:rPr>
      <w:b/>
      <w:bCs/>
    </w:rPr>
  </w:style>
  <w:style w:type="character" w:styleId="Emphasis">
    <w:name w:val="Emphasis"/>
    <w:basedOn w:val="DefaultParagraphFont"/>
    <w:uiPriority w:val="20"/>
    <w:qFormat/>
    <w:rsid w:val="00A341D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341D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1D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1D7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1D7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341D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341D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341D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341D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341D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41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smith</dc:creator>
  <cp:keywords/>
  <dc:description/>
  <cp:lastModifiedBy>Kelly smith</cp:lastModifiedBy>
  <cp:revision>2</cp:revision>
  <cp:lastPrinted>2019-12-12T16:21:00Z</cp:lastPrinted>
  <dcterms:created xsi:type="dcterms:W3CDTF">2023-02-23T19:21:00Z</dcterms:created>
  <dcterms:modified xsi:type="dcterms:W3CDTF">2023-02-23T19:21:00Z</dcterms:modified>
</cp:coreProperties>
</file>